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266EA" w14:textId="77777777" w:rsidR="000F43B0" w:rsidRPr="009419F4" w:rsidRDefault="000F43B0" w:rsidP="000F43B0">
      <w:pPr>
        <w:rPr>
          <w:rFonts w:eastAsia="宋体"/>
          <w:sz w:val="24"/>
          <w:szCs w:val="24"/>
        </w:rPr>
      </w:pPr>
      <w:r w:rsidRPr="009419F4">
        <w:rPr>
          <w:rFonts w:eastAsia="宋体"/>
          <w:sz w:val="24"/>
          <w:szCs w:val="24"/>
        </w:rPr>
        <w:t>附件</w:t>
      </w:r>
      <w:r w:rsidRPr="009419F4">
        <w:rPr>
          <w:rFonts w:eastAsia="宋体"/>
          <w:sz w:val="24"/>
          <w:szCs w:val="24"/>
        </w:rPr>
        <w:t>2</w:t>
      </w:r>
    </w:p>
    <w:p w14:paraId="30431206" w14:textId="77777777" w:rsidR="000F43B0" w:rsidRPr="00B12BC5" w:rsidRDefault="000F43B0" w:rsidP="000F43B0">
      <w:pPr>
        <w:widowControl/>
        <w:spacing w:line="600" w:lineRule="exact"/>
        <w:ind w:firstLineChars="200" w:firstLine="643"/>
        <w:jc w:val="center"/>
        <w:outlineLvl w:val="0"/>
        <w:rPr>
          <w:rFonts w:eastAsia="宋体"/>
          <w:b/>
          <w:bCs/>
          <w:szCs w:val="36"/>
        </w:rPr>
      </w:pPr>
      <w:r w:rsidRPr="00B12BC5">
        <w:rPr>
          <w:rFonts w:eastAsia="宋体"/>
          <w:b/>
          <w:bCs/>
          <w:szCs w:val="36"/>
        </w:rPr>
        <w:t>东华理工大学</w:t>
      </w:r>
      <w:r w:rsidRPr="00B12BC5">
        <w:rPr>
          <w:rFonts w:eastAsia="宋体"/>
          <w:b/>
          <w:bCs/>
          <w:szCs w:val="36"/>
        </w:rPr>
        <w:t>2021</w:t>
      </w:r>
      <w:r w:rsidRPr="00B12BC5">
        <w:rPr>
          <w:rFonts w:eastAsia="宋体"/>
          <w:b/>
          <w:bCs/>
          <w:szCs w:val="36"/>
        </w:rPr>
        <w:t>年</w:t>
      </w:r>
      <w:proofErr w:type="gramStart"/>
      <w:r w:rsidRPr="00B12BC5">
        <w:rPr>
          <w:rFonts w:eastAsia="宋体"/>
          <w:b/>
          <w:bCs/>
          <w:szCs w:val="36"/>
        </w:rPr>
        <w:t>课程思政示范</w:t>
      </w:r>
      <w:proofErr w:type="gramEnd"/>
      <w:r>
        <w:rPr>
          <w:rFonts w:eastAsia="宋体" w:hint="eastAsia"/>
          <w:b/>
          <w:bCs/>
          <w:szCs w:val="36"/>
        </w:rPr>
        <w:t>（特色）</w:t>
      </w:r>
      <w:r w:rsidRPr="00B12BC5">
        <w:rPr>
          <w:rFonts w:eastAsia="宋体"/>
          <w:b/>
          <w:bCs/>
          <w:szCs w:val="36"/>
        </w:rPr>
        <w:t>课程建设项目推荐汇总表</w:t>
      </w:r>
    </w:p>
    <w:tbl>
      <w:tblPr>
        <w:tblpPr w:leftFromText="180" w:rightFromText="180" w:vertAnchor="page" w:horzAnchor="margin" w:tblpY="3391"/>
        <w:tblW w:w="136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276"/>
        <w:gridCol w:w="1134"/>
        <w:gridCol w:w="1417"/>
        <w:gridCol w:w="1843"/>
        <w:gridCol w:w="4252"/>
      </w:tblGrid>
      <w:tr w:rsidR="000F43B0" w:rsidRPr="00B12BC5" w14:paraId="507EF42B" w14:textId="77777777" w:rsidTr="00957ADB">
        <w:trPr>
          <w:trHeight w:val="4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4321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F63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04DDC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bCs/>
                <w:color w:val="000000"/>
                <w:kern w:val="0"/>
                <w:sz w:val="24"/>
                <w:szCs w:val="24"/>
              </w:rPr>
              <w:t>申报</w:t>
            </w: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C30C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授课类型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59D6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学时</w:t>
            </w: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/</w:t>
            </w: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1C3D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4487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负责人职称</w:t>
            </w: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/</w:t>
            </w: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EA5E4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</w:pP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>团队成员</w:t>
            </w:r>
            <w:r w:rsidRPr="00B12BC5">
              <w:rPr>
                <w:rFonts w:eastAsia="仿宋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F43B0" w:rsidRPr="00B12BC5" w14:paraId="790537E2" w14:textId="77777777" w:rsidTr="00957ADB">
        <w:trPr>
          <w:trHeight w:val="7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F561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B12BC5">
              <w:rPr>
                <w:rFonts w:eastAsia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6952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5BE2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D8EC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BE2F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F301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56B6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6CF1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</w:tr>
      <w:tr w:rsidR="000F43B0" w:rsidRPr="00B12BC5" w14:paraId="5E1B2142" w14:textId="77777777" w:rsidTr="00957ADB">
        <w:trPr>
          <w:trHeight w:val="7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CD3D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B12BC5">
              <w:rPr>
                <w:rFonts w:eastAsia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8BFA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E877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CD42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4761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0505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4DCF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D280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</w:tr>
      <w:tr w:rsidR="000F43B0" w:rsidRPr="00B12BC5" w14:paraId="44F605C3" w14:textId="77777777" w:rsidTr="00957ADB">
        <w:trPr>
          <w:trHeight w:val="70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D9FC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  <w:r w:rsidRPr="00B12BC5">
              <w:rPr>
                <w:rFonts w:eastAsia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7FCC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D9A7E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7E09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E3D4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1D93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56EA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FF8F" w14:textId="77777777" w:rsidR="000F43B0" w:rsidRPr="00B12BC5" w:rsidRDefault="000F43B0" w:rsidP="00957ADB">
            <w:pPr>
              <w:widowControl/>
              <w:jc w:val="center"/>
              <w:rPr>
                <w:rFonts w:eastAsia="仿宋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D47EA93" w14:textId="77777777" w:rsidR="000F43B0" w:rsidRPr="00B12BC5" w:rsidRDefault="000F43B0" w:rsidP="000F43B0">
      <w:pPr>
        <w:widowControl/>
        <w:spacing w:line="600" w:lineRule="exact"/>
        <w:outlineLvl w:val="0"/>
        <w:rPr>
          <w:rFonts w:eastAsia="仿宋"/>
          <w:sz w:val="24"/>
          <w:szCs w:val="28"/>
        </w:rPr>
      </w:pPr>
      <w:r w:rsidRPr="00B12BC5">
        <w:rPr>
          <w:rFonts w:eastAsia="仿宋"/>
          <w:sz w:val="24"/>
          <w:szCs w:val="28"/>
        </w:rPr>
        <w:t>学院名称：</w:t>
      </w:r>
      <w:r w:rsidRPr="00B12BC5">
        <w:rPr>
          <w:rFonts w:eastAsia="仿宋"/>
          <w:sz w:val="24"/>
          <w:szCs w:val="28"/>
        </w:rPr>
        <w:t xml:space="preserve">                                </w:t>
      </w:r>
      <w:r w:rsidRPr="00B12BC5">
        <w:rPr>
          <w:rFonts w:eastAsia="仿宋"/>
          <w:sz w:val="24"/>
          <w:szCs w:val="28"/>
        </w:rPr>
        <w:tab/>
      </w:r>
      <w:r w:rsidRPr="00B12BC5">
        <w:rPr>
          <w:rFonts w:eastAsia="仿宋"/>
          <w:sz w:val="24"/>
          <w:szCs w:val="28"/>
        </w:rPr>
        <w:tab/>
        <w:t xml:space="preserve">                            </w:t>
      </w:r>
      <w:r w:rsidRPr="00B12BC5">
        <w:rPr>
          <w:rFonts w:eastAsia="仿宋"/>
          <w:sz w:val="24"/>
          <w:szCs w:val="28"/>
        </w:rPr>
        <w:tab/>
      </w:r>
      <w:r w:rsidRPr="00B12BC5">
        <w:rPr>
          <w:rFonts w:eastAsia="仿宋"/>
          <w:sz w:val="24"/>
          <w:szCs w:val="28"/>
        </w:rPr>
        <w:t>填报时间：</w:t>
      </w:r>
      <w:r w:rsidRPr="00B12BC5">
        <w:rPr>
          <w:rFonts w:eastAsia="仿宋"/>
          <w:sz w:val="24"/>
          <w:szCs w:val="28"/>
        </w:rPr>
        <w:t xml:space="preserve">  </w:t>
      </w:r>
      <w:r w:rsidRPr="00B12BC5">
        <w:rPr>
          <w:rFonts w:eastAsia="仿宋"/>
          <w:sz w:val="24"/>
          <w:szCs w:val="28"/>
        </w:rPr>
        <w:t>年</w:t>
      </w:r>
      <w:r w:rsidRPr="00B12BC5">
        <w:rPr>
          <w:rFonts w:eastAsia="仿宋"/>
          <w:sz w:val="24"/>
          <w:szCs w:val="28"/>
        </w:rPr>
        <w:t xml:space="preserve">   </w:t>
      </w:r>
      <w:r w:rsidRPr="00B12BC5">
        <w:rPr>
          <w:rFonts w:eastAsia="仿宋"/>
          <w:sz w:val="24"/>
          <w:szCs w:val="28"/>
        </w:rPr>
        <w:t>月</w:t>
      </w:r>
      <w:r w:rsidRPr="00B12BC5">
        <w:rPr>
          <w:rFonts w:eastAsia="仿宋"/>
          <w:sz w:val="24"/>
          <w:szCs w:val="28"/>
        </w:rPr>
        <w:t xml:space="preserve">   </w:t>
      </w:r>
      <w:r w:rsidRPr="00B12BC5">
        <w:rPr>
          <w:rFonts w:eastAsia="仿宋"/>
          <w:sz w:val="24"/>
          <w:szCs w:val="28"/>
        </w:rPr>
        <w:t>日</w:t>
      </w:r>
    </w:p>
    <w:p w14:paraId="05E9950A" w14:textId="77777777" w:rsidR="000F43B0" w:rsidRDefault="000F43B0" w:rsidP="000F43B0">
      <w:pPr>
        <w:widowControl/>
        <w:rPr>
          <w:rFonts w:eastAsia="仿宋"/>
          <w:color w:val="000000"/>
          <w:kern w:val="0"/>
          <w:sz w:val="24"/>
          <w:szCs w:val="24"/>
        </w:rPr>
      </w:pPr>
    </w:p>
    <w:p w14:paraId="4D0489EA" w14:textId="77777777" w:rsidR="000F43B0" w:rsidRDefault="000F43B0" w:rsidP="000F43B0">
      <w:pPr>
        <w:widowControl/>
        <w:rPr>
          <w:rFonts w:eastAsia="仿宋"/>
          <w:color w:val="000000"/>
          <w:kern w:val="0"/>
          <w:sz w:val="24"/>
          <w:szCs w:val="24"/>
        </w:rPr>
      </w:pPr>
    </w:p>
    <w:p w14:paraId="3AFECFFC" w14:textId="6D0752E8" w:rsidR="000F43B0" w:rsidRPr="00B12BC5" w:rsidRDefault="000F43B0" w:rsidP="000F43B0">
      <w:pPr>
        <w:widowControl/>
        <w:rPr>
          <w:rFonts w:eastAsia="仿宋"/>
          <w:color w:val="000000"/>
          <w:kern w:val="0"/>
          <w:sz w:val="24"/>
          <w:szCs w:val="24"/>
        </w:rPr>
      </w:pPr>
      <w:r w:rsidRPr="00B12BC5">
        <w:rPr>
          <w:rFonts w:eastAsia="仿宋"/>
          <w:color w:val="000000"/>
          <w:kern w:val="0"/>
          <w:sz w:val="24"/>
          <w:szCs w:val="24"/>
        </w:rPr>
        <w:t>注：</w:t>
      </w:r>
      <w:r w:rsidRPr="00B12BC5">
        <w:rPr>
          <w:rFonts w:eastAsia="仿宋"/>
          <w:color w:val="000000"/>
          <w:kern w:val="0"/>
          <w:sz w:val="24"/>
          <w:szCs w:val="24"/>
        </w:rPr>
        <w:t>1.</w:t>
      </w:r>
      <w:r>
        <w:rPr>
          <w:rFonts w:eastAsia="仿宋" w:hint="eastAsia"/>
          <w:color w:val="000000"/>
          <w:kern w:val="0"/>
          <w:sz w:val="24"/>
          <w:szCs w:val="24"/>
        </w:rPr>
        <w:t>申报</w:t>
      </w:r>
      <w:r w:rsidRPr="00B12BC5">
        <w:rPr>
          <w:rFonts w:eastAsia="仿宋"/>
          <w:color w:val="000000"/>
          <w:kern w:val="0"/>
          <w:sz w:val="24"/>
          <w:szCs w:val="24"/>
        </w:rPr>
        <w:t>类型分别指</w:t>
      </w:r>
      <w:r>
        <w:rPr>
          <w:rFonts w:eastAsia="仿宋" w:hint="eastAsia"/>
          <w:color w:val="000000"/>
          <w:kern w:val="0"/>
          <w:sz w:val="24"/>
          <w:szCs w:val="24"/>
        </w:rPr>
        <w:t>示范课程、特色课程</w:t>
      </w:r>
      <w:r w:rsidRPr="00B12BC5">
        <w:rPr>
          <w:rFonts w:eastAsia="仿宋"/>
          <w:color w:val="000000"/>
          <w:kern w:val="0"/>
          <w:sz w:val="24"/>
          <w:szCs w:val="24"/>
        </w:rPr>
        <w:t>。</w:t>
      </w:r>
    </w:p>
    <w:p w14:paraId="5C7DD46E" w14:textId="77777777" w:rsidR="000F43B0" w:rsidRPr="00B12BC5" w:rsidRDefault="000F43B0" w:rsidP="000F43B0">
      <w:pPr>
        <w:ind w:firstLineChars="200" w:firstLine="480"/>
        <w:rPr>
          <w:rFonts w:eastAsia="仿宋"/>
        </w:rPr>
      </w:pPr>
      <w:r w:rsidRPr="00B12BC5">
        <w:rPr>
          <w:rFonts w:eastAsia="仿宋"/>
          <w:color w:val="000000"/>
          <w:kern w:val="0"/>
          <w:sz w:val="24"/>
          <w:szCs w:val="24"/>
        </w:rPr>
        <w:t>2.</w:t>
      </w:r>
      <w:r w:rsidRPr="00B12BC5">
        <w:rPr>
          <w:rFonts w:eastAsia="仿宋"/>
          <w:color w:val="000000"/>
          <w:kern w:val="0"/>
          <w:sz w:val="24"/>
          <w:szCs w:val="24"/>
        </w:rPr>
        <w:t>授课类型包括线上课程、线下课程、混合式课程。</w:t>
      </w:r>
    </w:p>
    <w:p w14:paraId="624B70A7" w14:textId="77777777" w:rsidR="000F43B0" w:rsidRPr="00B12BC5" w:rsidRDefault="000F43B0" w:rsidP="000F43B0"/>
    <w:p w14:paraId="2C8B5EDF" w14:textId="79C35E7C" w:rsidR="00BC705B" w:rsidRPr="000F43B0" w:rsidRDefault="00BC705B" w:rsidP="00BC705B"/>
    <w:p w14:paraId="570CB434" w14:textId="1D6A2428" w:rsidR="00BC705B" w:rsidRPr="00793C26" w:rsidRDefault="00BC705B" w:rsidP="00BC705B"/>
    <w:p w14:paraId="0BF9D047" w14:textId="09B7DAAF" w:rsidR="00BC705B" w:rsidRPr="00BC705B" w:rsidRDefault="00BC705B" w:rsidP="00BC705B"/>
    <w:p w14:paraId="6D4D2976" w14:textId="443C956B" w:rsidR="00BC705B" w:rsidRPr="00BC705B" w:rsidRDefault="00BC705B" w:rsidP="00BC705B"/>
    <w:p w14:paraId="633D05F5" w14:textId="77777777" w:rsidR="00BC705B" w:rsidRPr="00BC705B" w:rsidRDefault="00BC705B" w:rsidP="00BC705B"/>
    <w:sectPr w:rsidR="00BC705B" w:rsidRPr="00BC705B" w:rsidSect="006C7E85">
      <w:footerReference w:type="default" r:id="rId7"/>
      <w:pgSz w:w="16838" w:h="11906" w:orient="landscape"/>
      <w:pgMar w:top="1418" w:right="1588" w:bottom="1418" w:left="1418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03053" w14:textId="77777777" w:rsidR="00EE5CE3" w:rsidRDefault="00EE5CE3">
      <w:r>
        <w:separator/>
      </w:r>
    </w:p>
  </w:endnote>
  <w:endnote w:type="continuationSeparator" w:id="0">
    <w:p w14:paraId="649488FA" w14:textId="77777777" w:rsidR="00EE5CE3" w:rsidRDefault="00EE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829F5" w14:textId="77777777" w:rsidR="002743AB" w:rsidRDefault="00451C0A">
    <w:pPr>
      <w:pStyle w:val="a3"/>
      <w:framePr w:w="2933" w:wrap="around" w:vAnchor="text" w:hAnchor="page" w:x="12399" w:y="-71"/>
      <w:ind w:firstLineChars="600" w:firstLine="16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— 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11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14:paraId="064E65F7" w14:textId="77777777" w:rsidR="002743AB" w:rsidRDefault="002743A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0362B" w14:textId="77777777" w:rsidR="00EE5CE3" w:rsidRDefault="00EE5CE3">
      <w:r>
        <w:separator/>
      </w:r>
    </w:p>
  </w:footnote>
  <w:footnote w:type="continuationSeparator" w:id="0">
    <w:p w14:paraId="00EF80B4" w14:textId="77777777" w:rsidR="00EE5CE3" w:rsidRDefault="00EE5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7E75CB"/>
    <w:rsid w:val="000F3FEB"/>
    <w:rsid w:val="000F43B0"/>
    <w:rsid w:val="002743AB"/>
    <w:rsid w:val="003C403E"/>
    <w:rsid w:val="00451C0A"/>
    <w:rsid w:val="006B5D03"/>
    <w:rsid w:val="006C7E85"/>
    <w:rsid w:val="00793C26"/>
    <w:rsid w:val="007A2E01"/>
    <w:rsid w:val="009419F4"/>
    <w:rsid w:val="00991CE7"/>
    <w:rsid w:val="009C3097"/>
    <w:rsid w:val="00BC705B"/>
    <w:rsid w:val="00C56A7F"/>
    <w:rsid w:val="00EE5CE3"/>
    <w:rsid w:val="1B7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3600D7"/>
  <w15:docId w15:val="{92BF2C5B-76B5-44D7-B46C-8EC85CE0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  <w:lang w:val="zh-CN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a6"/>
    <w:rsid w:val="00BC7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C705B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</dc:creator>
  <cp:lastModifiedBy>Administrator</cp:lastModifiedBy>
  <cp:revision>9</cp:revision>
  <dcterms:created xsi:type="dcterms:W3CDTF">2020-09-05T02:52:00Z</dcterms:created>
  <dcterms:modified xsi:type="dcterms:W3CDTF">2021-03-04T03:38:00Z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